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E3" w:rsidRDefault="004A4E46">
      <w:pPr>
        <w:rPr>
          <w:sz w:val="56"/>
          <w:szCs w:val="56"/>
        </w:rPr>
      </w:pPr>
      <w:r w:rsidRPr="004A4E46">
        <w:rPr>
          <w:sz w:val="56"/>
          <w:szCs w:val="56"/>
        </w:rPr>
        <w:t>7 KORAKA DO ODGOVORNE  PREHRANE</w:t>
      </w:r>
    </w:p>
    <w:tbl>
      <w:tblPr>
        <w:tblStyle w:val="Reetkatablice"/>
        <w:tblW w:w="0" w:type="auto"/>
        <w:tblLook w:val="04A0"/>
      </w:tblPr>
      <w:tblGrid>
        <w:gridCol w:w="3118"/>
        <w:gridCol w:w="6170"/>
      </w:tblGrid>
      <w:tr w:rsidR="00400248" w:rsidTr="00400248">
        <w:tc>
          <w:tcPr>
            <w:tcW w:w="2943" w:type="dxa"/>
          </w:tcPr>
          <w:p w:rsidR="00400248" w:rsidRPr="00400248" w:rsidRDefault="004002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ODBOR EKO ŠKOLE</w:t>
            </w:r>
          </w:p>
        </w:tc>
        <w:tc>
          <w:tcPr>
            <w:tcW w:w="6345" w:type="dxa"/>
          </w:tcPr>
          <w:p w:rsidR="00400248" w:rsidRDefault="005A53FD" w:rsidP="005A53FD">
            <w:pPr>
              <w:pStyle w:val="Odlomakpopisa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Okupiti pr</w:t>
            </w:r>
            <w:r w:rsidRPr="005A53FD">
              <w:rPr>
                <w:sz w:val="40"/>
                <w:szCs w:val="40"/>
              </w:rPr>
              <w:t>ikladan tim koji će biti odgovoran za ovaj projket i temu projketa (hrana)</w:t>
            </w:r>
          </w:p>
          <w:p w:rsidR="005A53FD" w:rsidRDefault="005A53FD" w:rsidP="005A53FD">
            <w:pPr>
              <w:pStyle w:val="Odlomakpopisa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Podijeliti i definirati uloge članovima tima</w:t>
            </w:r>
          </w:p>
          <w:p w:rsidR="005A53FD" w:rsidRPr="005A53FD" w:rsidRDefault="005A53FD" w:rsidP="005A53FD">
            <w:pPr>
              <w:pStyle w:val="Odlomakpopisa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Motivirati školu za novu temu</w:t>
            </w:r>
          </w:p>
        </w:tc>
      </w:tr>
      <w:tr w:rsidR="00400248" w:rsidTr="00400248">
        <w:tc>
          <w:tcPr>
            <w:tcW w:w="2943" w:type="dxa"/>
          </w:tcPr>
          <w:p w:rsidR="00400248" w:rsidRPr="00400248" w:rsidRDefault="00400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ANALIZA  HRANE</w:t>
            </w:r>
          </w:p>
        </w:tc>
        <w:tc>
          <w:tcPr>
            <w:tcW w:w="6345" w:type="dxa"/>
          </w:tcPr>
          <w:p w:rsidR="00400248" w:rsidRDefault="005A035B" w:rsidP="005A035B">
            <w:pPr>
              <w:pStyle w:val="Odlomakpopisa"/>
              <w:numPr>
                <w:ilvl w:val="0"/>
                <w:numId w:val="6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Istražiti školsku kuhinju i školsku kantinu, te baciti pogled na naše domove</w:t>
            </w:r>
          </w:p>
          <w:p w:rsidR="005A035B" w:rsidRPr="005A035B" w:rsidRDefault="005A035B" w:rsidP="005A035B">
            <w:pPr>
              <w:pStyle w:val="Odlomakpopisa"/>
              <w:numPr>
                <w:ilvl w:val="0"/>
                <w:numId w:val="6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Procijeniti rezultate i utvrditi što bi se moglo poboljšati</w:t>
            </w:r>
          </w:p>
        </w:tc>
      </w:tr>
      <w:tr w:rsidR="00400248" w:rsidTr="00400248">
        <w:tc>
          <w:tcPr>
            <w:tcW w:w="2943" w:type="dxa"/>
          </w:tcPr>
          <w:p w:rsidR="00400248" w:rsidRPr="00400248" w:rsidRDefault="00641C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PLAN RADA</w:t>
            </w:r>
          </w:p>
        </w:tc>
        <w:tc>
          <w:tcPr>
            <w:tcW w:w="6345" w:type="dxa"/>
          </w:tcPr>
          <w:p w:rsidR="00400248" w:rsidRDefault="005A035B" w:rsidP="005A035B">
            <w:pPr>
              <w:pStyle w:val="Odlomakpopisa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Temeljem rezultata analize hrane utvrditi koje područje  teme „Mi jedemo odgovorno“ treba poboljšati</w:t>
            </w:r>
          </w:p>
          <w:p w:rsidR="005A035B" w:rsidRDefault="005A035B" w:rsidP="005A035B">
            <w:pPr>
              <w:pStyle w:val="Odlomakpopisa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Dogovoriti se što točno treba promijeniti</w:t>
            </w:r>
          </w:p>
          <w:p w:rsidR="005A035B" w:rsidRDefault="005A035B" w:rsidP="005A035B">
            <w:pPr>
              <w:pStyle w:val="Odlomakpopisa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Načiniti  godišnji plan koji će nam pomoći  da se približimo</w:t>
            </w:r>
          </w:p>
          <w:p w:rsidR="005A035B" w:rsidRDefault="005A035B" w:rsidP="005A035B">
            <w:pPr>
              <w:pStyle w:val="Odlomakpopisa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„Pravoj hrani“</w:t>
            </w:r>
          </w:p>
          <w:p w:rsidR="005A035B" w:rsidRPr="005A035B" w:rsidRDefault="005A035B" w:rsidP="007F50FF">
            <w:pPr>
              <w:pStyle w:val="Odlomakpopisa"/>
              <w:rPr>
                <w:sz w:val="40"/>
                <w:szCs w:val="40"/>
              </w:rPr>
            </w:pPr>
          </w:p>
        </w:tc>
      </w:tr>
      <w:tr w:rsidR="00400248" w:rsidTr="00400248">
        <w:tc>
          <w:tcPr>
            <w:tcW w:w="2943" w:type="dxa"/>
          </w:tcPr>
          <w:p w:rsidR="00400248" w:rsidRPr="00641C07" w:rsidRDefault="004D4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PRAĆENJE STANJA I OCJENJIVANJE</w:t>
            </w:r>
          </w:p>
        </w:tc>
        <w:tc>
          <w:tcPr>
            <w:tcW w:w="6345" w:type="dxa"/>
          </w:tcPr>
          <w:p w:rsidR="00400248" w:rsidRDefault="002D39AC" w:rsidP="002D39AC">
            <w:pPr>
              <w:pStyle w:val="Odlomakpopisa"/>
              <w:numPr>
                <w:ilvl w:val="0"/>
                <w:numId w:val="9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Dogovoriti se kako bilježiti i procijenjivati tekuće postizanje ciljeva</w:t>
            </w:r>
          </w:p>
          <w:p w:rsidR="002D39AC" w:rsidRPr="002D39AC" w:rsidRDefault="002D39AC" w:rsidP="002D39AC">
            <w:pPr>
              <w:pStyle w:val="Odlomakpopisa"/>
              <w:numPr>
                <w:ilvl w:val="0"/>
                <w:numId w:val="9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Kontinuirano nadzirati i procjenjivati naše korake</w:t>
            </w:r>
          </w:p>
        </w:tc>
      </w:tr>
      <w:tr w:rsidR="00400248" w:rsidTr="00400248">
        <w:tc>
          <w:tcPr>
            <w:tcW w:w="2943" w:type="dxa"/>
          </w:tcPr>
          <w:p w:rsidR="00400248" w:rsidRPr="004D40CE" w:rsidRDefault="004D4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RAD PREMA KURIKULUMU</w:t>
            </w:r>
          </w:p>
        </w:tc>
        <w:tc>
          <w:tcPr>
            <w:tcW w:w="6345" w:type="dxa"/>
          </w:tcPr>
          <w:p w:rsidR="00400248" w:rsidRPr="006F18EA" w:rsidRDefault="006F18EA" w:rsidP="006F18EA">
            <w:pPr>
              <w:pStyle w:val="Odlomakpopisa"/>
              <w:numPr>
                <w:ilvl w:val="0"/>
                <w:numId w:val="1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Uključiti temu hrane u kurikulum</w:t>
            </w:r>
          </w:p>
        </w:tc>
      </w:tr>
      <w:tr w:rsidR="00400248" w:rsidTr="00400248">
        <w:tc>
          <w:tcPr>
            <w:tcW w:w="2943" w:type="dxa"/>
          </w:tcPr>
          <w:p w:rsidR="00400248" w:rsidRPr="004D40CE" w:rsidRDefault="004D4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OBAVIJEŠĆIVANJE JAVNOSTI I UKLJUČIVANJE MEDIJA</w:t>
            </w:r>
          </w:p>
        </w:tc>
        <w:tc>
          <w:tcPr>
            <w:tcW w:w="6345" w:type="dxa"/>
          </w:tcPr>
          <w:p w:rsidR="00400248" w:rsidRDefault="006F18EA" w:rsidP="006F18EA">
            <w:pPr>
              <w:pStyle w:val="Odlomakpopisa"/>
              <w:numPr>
                <w:ilvl w:val="0"/>
                <w:numId w:val="1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Informirati druge unutar i izvan škole o našem napretku u projketu „Mi jedemo odgovorno“</w:t>
            </w:r>
          </w:p>
          <w:p w:rsidR="006F18EA" w:rsidRDefault="006F18EA" w:rsidP="006F18EA">
            <w:pPr>
              <w:pStyle w:val="Odlomakpopisa"/>
              <w:numPr>
                <w:ilvl w:val="0"/>
                <w:numId w:val="1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Naučiti objasniti naše aktivnosti i postignuća, napisati članak,</w:t>
            </w:r>
          </w:p>
          <w:p w:rsidR="006F18EA" w:rsidRDefault="006F18EA" w:rsidP="006F18EA">
            <w:pPr>
              <w:pStyle w:val="Odlomakpopisa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napraviti oglasnu ploču, poster</w:t>
            </w:r>
            <w:r w:rsidR="00455C9C">
              <w:rPr>
                <w:sz w:val="40"/>
                <w:szCs w:val="40"/>
              </w:rPr>
              <w:t xml:space="preserve"> i </w:t>
            </w:r>
          </w:p>
          <w:p w:rsidR="00455C9C" w:rsidRDefault="00455C9C" w:rsidP="006F18EA">
            <w:pPr>
              <w:pStyle w:val="Odlomakpopisa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web stranicu te informirati preko društvenih mreža</w:t>
            </w:r>
          </w:p>
          <w:p w:rsidR="00455C9C" w:rsidRDefault="00455C9C" w:rsidP="00455C9C">
            <w:pPr>
              <w:pStyle w:val="Odlomakpopisa"/>
              <w:numPr>
                <w:ilvl w:val="0"/>
                <w:numId w:val="1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Organizirati događaj na temu hrane za školske kolege, roditelje i javnost</w:t>
            </w:r>
          </w:p>
          <w:p w:rsidR="00455C9C" w:rsidRPr="00455C9C" w:rsidRDefault="00455C9C" w:rsidP="00455C9C">
            <w:pPr>
              <w:pStyle w:val="Odlomakpopisa"/>
              <w:numPr>
                <w:ilvl w:val="0"/>
                <w:numId w:val="1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Surađivati s roditeljima, javnošću, stručnjacima za hranu, poljoprivrednicima, kuharima, trgovcima</w:t>
            </w:r>
          </w:p>
        </w:tc>
      </w:tr>
      <w:tr w:rsidR="00400248" w:rsidTr="00400248">
        <w:tc>
          <w:tcPr>
            <w:tcW w:w="2943" w:type="dxa"/>
          </w:tcPr>
          <w:p w:rsidR="00400248" w:rsidRDefault="004D40CE">
            <w:pPr>
              <w:rPr>
                <w:sz w:val="40"/>
                <w:szCs w:val="40"/>
              </w:rPr>
            </w:pPr>
            <w:r w:rsidRPr="004D40CE">
              <w:rPr>
                <w:sz w:val="40"/>
                <w:szCs w:val="40"/>
              </w:rPr>
              <w:t>EKO KODEKS</w:t>
            </w:r>
            <w:r>
              <w:rPr>
                <w:sz w:val="40"/>
                <w:szCs w:val="40"/>
              </w:rPr>
              <w:t>-</w:t>
            </w:r>
          </w:p>
          <w:p w:rsidR="004D40CE" w:rsidRPr="004D40CE" w:rsidRDefault="004D4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kodeks za odgovornu prehranu</w:t>
            </w:r>
          </w:p>
        </w:tc>
        <w:tc>
          <w:tcPr>
            <w:tcW w:w="6345" w:type="dxa"/>
          </w:tcPr>
          <w:p w:rsidR="00400248" w:rsidRPr="00072C7C" w:rsidRDefault="00072C7C" w:rsidP="00072C7C">
            <w:pPr>
              <w:pStyle w:val="Odlomakpopisa"/>
              <w:numPr>
                <w:ilvl w:val="0"/>
                <w:numId w:val="13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Dogovoriti se što je za nas važno kod teme o hrani te isto dodati našem Eko - Kodeksu</w:t>
            </w:r>
          </w:p>
        </w:tc>
      </w:tr>
    </w:tbl>
    <w:p w:rsidR="00400248" w:rsidRPr="004A4E46" w:rsidRDefault="00400248" w:rsidP="00B84D61">
      <w:pPr>
        <w:rPr>
          <w:sz w:val="56"/>
          <w:szCs w:val="56"/>
        </w:rPr>
      </w:pPr>
    </w:p>
    <w:sectPr w:rsidR="00400248" w:rsidRPr="004A4E46" w:rsidSect="00EF24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19" w:rsidRDefault="00CB4619" w:rsidP="00CB4619">
      <w:pPr>
        <w:spacing w:after="0" w:line="240" w:lineRule="auto"/>
      </w:pPr>
      <w:r>
        <w:separator/>
      </w:r>
    </w:p>
  </w:endnote>
  <w:endnote w:type="continuationSeparator" w:id="1">
    <w:p w:rsidR="00CB4619" w:rsidRDefault="00CB4619" w:rsidP="00CB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9" w:rsidRDefault="00CB4619" w:rsidP="00CB4619">
    <w:pPr>
      <w:pStyle w:val="Podnoje"/>
      <w:tabs>
        <w:tab w:val="clear" w:pos="4536"/>
        <w:tab w:val="clear" w:pos="9072"/>
        <w:tab w:val="left" w:pos="3299"/>
      </w:tabs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4069715</wp:posOffset>
          </wp:positionH>
          <wp:positionV relativeFrom="paragraph">
            <wp:posOffset>71755</wp:posOffset>
          </wp:positionV>
          <wp:extent cx="1384300" cy="372110"/>
          <wp:effectExtent l="19050" t="0" r="0" b="0"/>
          <wp:wrapSquare wrapText="bothSides"/>
          <wp:docPr id="10" name="Obrázek 13" descr="D:\Dropbox\Glopolis\Komunikace materiály\EYD\For web\EYD emblem on 3 lines\EYD_emblem_3lines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D:\Dropbox\Glopolis\Komunikace materiály\EYD\For web\EYD emblem on 3 lines\EYD_emblem_3lines-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59" t="13991" r="38734" b="17322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2914650</wp:posOffset>
          </wp:positionH>
          <wp:positionV relativeFrom="paragraph">
            <wp:posOffset>71120</wp:posOffset>
          </wp:positionV>
          <wp:extent cx="1155700" cy="339725"/>
          <wp:effectExtent l="19050" t="0" r="6350" b="0"/>
          <wp:wrapSquare wrapText="bothSides"/>
          <wp:docPr id="4" name="Picture 2" descr="logo_gl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lopol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1779270</wp:posOffset>
          </wp:positionH>
          <wp:positionV relativeFrom="paragraph">
            <wp:posOffset>-13335</wp:posOffset>
          </wp:positionV>
          <wp:extent cx="1034415" cy="637540"/>
          <wp:effectExtent l="19050" t="0" r="0" b="0"/>
          <wp:wrapSquare wrapText="bothSides"/>
          <wp:docPr id="5" name="Picture 10" descr="ULN - izdužen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LN - izduženi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363220</wp:posOffset>
          </wp:positionH>
          <wp:positionV relativeFrom="paragraph">
            <wp:posOffset>-130810</wp:posOffset>
          </wp:positionV>
          <wp:extent cx="1417320" cy="754380"/>
          <wp:effectExtent l="19050" t="0" r="0" b="0"/>
          <wp:wrapSquare wrapText="bothSides"/>
          <wp:docPr id="6" name="Picture 2" descr="\\Anita\share\EAT RESPONSIBLE\FINAL PROPOSAL\Prijava projekta\Konačan prijedlog\Project developement\Realizacija\Logo\Logo_Hrvat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nita\share\EAT RESPONSIBLE\FINAL PROPOSAL\Prijava projekta\Konačan prijedlog\Project developement\Realizacija\Logo\Logo_Hrvatski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CB4619" w:rsidRPr="00CB4619" w:rsidRDefault="00CB4619" w:rsidP="00B84D61">
    <w:pPr>
      <w:pStyle w:val="Podnoje"/>
      <w:tabs>
        <w:tab w:val="clear" w:pos="4536"/>
        <w:tab w:val="left" w:pos="6497"/>
      </w:tabs>
    </w:pPr>
    <w:r>
      <w:tab/>
    </w:r>
    <w:r w:rsidR="00B84D6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19" w:rsidRDefault="00CB4619" w:rsidP="00CB4619">
      <w:pPr>
        <w:spacing w:after="0" w:line="240" w:lineRule="auto"/>
      </w:pPr>
      <w:r>
        <w:separator/>
      </w:r>
    </w:p>
  </w:footnote>
  <w:footnote w:type="continuationSeparator" w:id="1">
    <w:p w:rsidR="00CB4619" w:rsidRDefault="00CB4619" w:rsidP="00CB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B6C"/>
    <w:multiLevelType w:val="hybridMultilevel"/>
    <w:tmpl w:val="970891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F0695"/>
    <w:multiLevelType w:val="hybridMultilevel"/>
    <w:tmpl w:val="70829C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831D5"/>
    <w:multiLevelType w:val="hybridMultilevel"/>
    <w:tmpl w:val="E1700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0D23"/>
    <w:multiLevelType w:val="hybridMultilevel"/>
    <w:tmpl w:val="60D67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6BD1"/>
    <w:multiLevelType w:val="hybridMultilevel"/>
    <w:tmpl w:val="DF80E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7354"/>
    <w:multiLevelType w:val="hybridMultilevel"/>
    <w:tmpl w:val="4B1A9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506CA"/>
    <w:multiLevelType w:val="hybridMultilevel"/>
    <w:tmpl w:val="4984D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44402"/>
    <w:multiLevelType w:val="hybridMultilevel"/>
    <w:tmpl w:val="8F726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A0508"/>
    <w:multiLevelType w:val="hybridMultilevel"/>
    <w:tmpl w:val="67F00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33A92"/>
    <w:multiLevelType w:val="hybridMultilevel"/>
    <w:tmpl w:val="968AD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24346"/>
    <w:multiLevelType w:val="hybridMultilevel"/>
    <w:tmpl w:val="3612D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12B08"/>
    <w:multiLevelType w:val="hybridMultilevel"/>
    <w:tmpl w:val="8236E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E67E8"/>
    <w:multiLevelType w:val="hybridMultilevel"/>
    <w:tmpl w:val="11E4C2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4A4E46"/>
    <w:rsid w:val="00072C7C"/>
    <w:rsid w:val="002D39AC"/>
    <w:rsid w:val="00400248"/>
    <w:rsid w:val="00455C9C"/>
    <w:rsid w:val="004A4E46"/>
    <w:rsid w:val="004D40CE"/>
    <w:rsid w:val="005A035B"/>
    <w:rsid w:val="005A53FD"/>
    <w:rsid w:val="00641C07"/>
    <w:rsid w:val="006F18EA"/>
    <w:rsid w:val="007F50FF"/>
    <w:rsid w:val="00B84D61"/>
    <w:rsid w:val="00CB2A4C"/>
    <w:rsid w:val="00CB4619"/>
    <w:rsid w:val="00EF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0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D40C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B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B4619"/>
  </w:style>
  <w:style w:type="paragraph" w:styleId="Podnoje">
    <w:name w:val="footer"/>
    <w:basedOn w:val="Normal"/>
    <w:link w:val="PodnojeChar"/>
    <w:uiPriority w:val="99"/>
    <w:semiHidden/>
    <w:unhideWhenUsed/>
    <w:rsid w:val="00CB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B4619"/>
  </w:style>
  <w:style w:type="paragraph" w:styleId="Tekstbalonia">
    <w:name w:val="Balloon Text"/>
    <w:basedOn w:val="Normal"/>
    <w:link w:val="TekstbaloniaChar"/>
    <w:uiPriority w:val="99"/>
    <w:semiHidden/>
    <w:unhideWhenUsed/>
    <w:rsid w:val="00C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zdunic</dc:creator>
  <cp:lastModifiedBy>Informatika</cp:lastModifiedBy>
  <cp:revision>2</cp:revision>
  <dcterms:created xsi:type="dcterms:W3CDTF">2015-12-21T16:27:00Z</dcterms:created>
  <dcterms:modified xsi:type="dcterms:W3CDTF">2015-12-21T16:27:00Z</dcterms:modified>
</cp:coreProperties>
</file>