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C0" w:rsidRPr="00B700C0" w:rsidRDefault="00B700C0" w:rsidP="00B700C0">
      <w:pPr>
        <w:pStyle w:val="Bezproreda"/>
        <w:rPr>
          <w:rFonts w:asciiTheme="majorHAnsi" w:hAnsiTheme="majorHAnsi"/>
          <w:sz w:val="24"/>
          <w:szCs w:val="24"/>
        </w:rPr>
      </w:pPr>
    </w:p>
    <w:p w:rsidR="00B700C0" w:rsidRPr="00B700C0" w:rsidRDefault="00B700C0" w:rsidP="00B700C0">
      <w:pPr>
        <w:pStyle w:val="Bezproreda"/>
        <w:rPr>
          <w:rFonts w:asciiTheme="majorHAnsi" w:hAnsiTheme="majorHAnsi"/>
          <w:sz w:val="24"/>
          <w:szCs w:val="24"/>
        </w:rPr>
      </w:pPr>
      <w:r w:rsidRPr="00B700C0">
        <w:rPr>
          <w:rFonts w:asciiTheme="majorHAnsi" w:hAnsiTheme="majorHAnsi"/>
          <w:sz w:val="24"/>
          <w:szCs w:val="24"/>
        </w:rPr>
        <w:t>OŠ „GRIGOR VITEZ“ SV. IVAN ŽABNO</w:t>
      </w:r>
    </w:p>
    <w:p w:rsidR="00B700C0" w:rsidRPr="00B700C0" w:rsidRDefault="00B700C0" w:rsidP="00B700C0">
      <w:pPr>
        <w:pStyle w:val="Bezproreda"/>
        <w:rPr>
          <w:rFonts w:asciiTheme="majorHAnsi" w:hAnsiTheme="majorHAnsi"/>
          <w:sz w:val="24"/>
          <w:szCs w:val="24"/>
        </w:rPr>
      </w:pPr>
      <w:r w:rsidRPr="00B700C0">
        <w:rPr>
          <w:rFonts w:asciiTheme="majorHAnsi" w:hAnsiTheme="majorHAnsi"/>
          <w:sz w:val="24"/>
          <w:szCs w:val="24"/>
        </w:rPr>
        <w:t>PŠ SV. PETAR ČVRSTEC</w:t>
      </w:r>
    </w:p>
    <w:p w:rsidR="00B700C0" w:rsidRPr="00B700C0" w:rsidRDefault="00B700C0" w:rsidP="00B700C0">
      <w:pPr>
        <w:pStyle w:val="Bezproreda"/>
        <w:rPr>
          <w:rFonts w:asciiTheme="majorHAnsi" w:hAnsiTheme="majorHAnsi"/>
          <w:sz w:val="24"/>
          <w:szCs w:val="24"/>
        </w:rPr>
      </w:pPr>
      <w:r w:rsidRPr="00B700C0">
        <w:rPr>
          <w:rFonts w:asciiTheme="majorHAnsi" w:hAnsiTheme="majorHAnsi"/>
          <w:sz w:val="24"/>
          <w:szCs w:val="24"/>
        </w:rPr>
        <w:t>UČITELJICA: ANAMARIJA HARMICAR PULJIZ</w:t>
      </w:r>
    </w:p>
    <w:p w:rsidR="00B700C0" w:rsidRDefault="00B700C0" w:rsidP="00B700C0">
      <w:pPr>
        <w:pStyle w:val="Bezproreda"/>
      </w:pPr>
    </w:p>
    <w:p w:rsidR="00532FA3" w:rsidRDefault="00B700C0" w:rsidP="00B700C0">
      <w:pPr>
        <w:pStyle w:val="Bezproreda"/>
        <w:rPr>
          <w:rFonts w:asciiTheme="majorHAnsi" w:hAnsiTheme="majorHAnsi"/>
          <w:sz w:val="40"/>
          <w:szCs w:val="40"/>
        </w:rPr>
      </w:pPr>
      <w:r w:rsidRPr="00B700C0">
        <w:rPr>
          <w:rFonts w:asciiTheme="majorHAnsi" w:hAnsiTheme="majorHAnsi"/>
          <w:sz w:val="40"/>
          <w:szCs w:val="40"/>
        </w:rPr>
        <w:t xml:space="preserve">OKVIRNI VREMENIK PISANIH PROVJERA U PRVOM POLUGODIŠTU PRVOG RAZREDA </w:t>
      </w:r>
    </w:p>
    <w:p w:rsidR="00B700C0" w:rsidRDefault="00B700C0" w:rsidP="00B700C0">
      <w:pPr>
        <w:pStyle w:val="Bezproreda"/>
        <w:rPr>
          <w:rFonts w:asciiTheme="majorHAnsi" w:hAnsiTheme="majorHAnsi"/>
          <w:sz w:val="40"/>
          <w:szCs w:val="40"/>
        </w:rPr>
      </w:pPr>
    </w:p>
    <w:tbl>
      <w:tblPr>
        <w:tblStyle w:val="Reetkatablice"/>
        <w:tblW w:w="0" w:type="auto"/>
        <w:tblLook w:val="04A0"/>
      </w:tblPr>
      <w:tblGrid>
        <w:gridCol w:w="1668"/>
        <w:gridCol w:w="3118"/>
        <w:gridCol w:w="3020"/>
        <w:gridCol w:w="2602"/>
        <w:gridCol w:w="2603"/>
        <w:gridCol w:w="2603"/>
      </w:tblGrid>
      <w:tr w:rsidR="00B700C0" w:rsidRPr="00B700C0" w:rsidTr="00B700C0">
        <w:tc>
          <w:tcPr>
            <w:tcW w:w="1668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HRVATSKI JEZIK</w:t>
            </w:r>
          </w:p>
        </w:tc>
        <w:tc>
          <w:tcPr>
            <w:tcW w:w="3020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MATEMATIKA</w:t>
            </w:r>
          </w:p>
        </w:tc>
        <w:tc>
          <w:tcPr>
            <w:tcW w:w="2602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PRIRODA I DRUŠTVO</w:t>
            </w:r>
          </w:p>
        </w:tc>
        <w:tc>
          <w:tcPr>
            <w:tcW w:w="2603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ENGLESKI JEZIK</w:t>
            </w:r>
          </w:p>
        </w:tc>
        <w:tc>
          <w:tcPr>
            <w:tcW w:w="2603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VJERONAUK</w:t>
            </w:r>
          </w:p>
        </w:tc>
      </w:tr>
      <w:tr w:rsidR="00B700C0" w:rsidRPr="00B700C0" w:rsidTr="00B700C0">
        <w:tc>
          <w:tcPr>
            <w:tcW w:w="1668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RUJAN</w:t>
            </w:r>
          </w:p>
        </w:tc>
        <w:tc>
          <w:tcPr>
            <w:tcW w:w="3118" w:type="dxa"/>
            <w:vAlign w:val="center"/>
          </w:tcPr>
          <w:p w:rsid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700C0" w:rsidRPr="00B700C0" w:rsidRDefault="00B700C0" w:rsidP="00015D0D">
            <w:pPr>
              <w:pStyle w:val="Bezproreda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B700C0" w:rsidRPr="00B700C0" w:rsidRDefault="00015D0D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26.9.- geometrijska tijela i plohe</w:t>
            </w:r>
          </w:p>
        </w:tc>
        <w:tc>
          <w:tcPr>
            <w:tcW w:w="2602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00C0" w:rsidRPr="00B700C0" w:rsidTr="00B700C0">
        <w:tc>
          <w:tcPr>
            <w:tcW w:w="1668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LISTOPAD</w:t>
            </w:r>
          </w:p>
        </w:tc>
        <w:tc>
          <w:tcPr>
            <w:tcW w:w="3118" w:type="dxa"/>
            <w:vAlign w:val="center"/>
          </w:tcPr>
          <w:p w:rsid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700C0" w:rsidRDefault="00015D0D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31.10.- pisanje riječi i rečenica</w:t>
            </w:r>
          </w:p>
          <w:p w:rsidR="00B700C0" w:rsidRPr="00B700C0" w:rsidRDefault="00B700C0" w:rsidP="00015D0D">
            <w:pPr>
              <w:pStyle w:val="Bezproreda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B700C0" w:rsidRPr="00B700C0" w:rsidRDefault="00015D0D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16.10.- crte, točke, geometrijski likovi</w:t>
            </w:r>
          </w:p>
        </w:tc>
        <w:tc>
          <w:tcPr>
            <w:tcW w:w="2602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00C0" w:rsidRPr="00B700C0" w:rsidTr="00015D0D">
        <w:trPr>
          <w:trHeight w:val="1468"/>
        </w:trPr>
        <w:tc>
          <w:tcPr>
            <w:tcW w:w="1668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STUDENI</w:t>
            </w:r>
          </w:p>
        </w:tc>
        <w:tc>
          <w:tcPr>
            <w:tcW w:w="3118" w:type="dxa"/>
            <w:vAlign w:val="center"/>
          </w:tcPr>
          <w:p w:rsid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700C0" w:rsidRDefault="00015D0D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28.11.- jezik- veliko početno slovo</w:t>
            </w:r>
          </w:p>
          <w:p w:rsidR="00B700C0" w:rsidRDefault="00B700C0" w:rsidP="00015D0D">
            <w:pPr>
              <w:pStyle w:val="Bezproreda"/>
              <w:rPr>
                <w:rFonts w:asciiTheme="majorHAnsi" w:hAnsiTheme="majorHAnsi"/>
                <w:sz w:val="24"/>
                <w:szCs w:val="24"/>
              </w:rPr>
            </w:pPr>
          </w:p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B700C0" w:rsidRPr="00B700C0" w:rsidRDefault="00015D0D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7.11.- brojevi od 1 do 5, uspoređivanje</w:t>
            </w:r>
          </w:p>
        </w:tc>
        <w:tc>
          <w:tcPr>
            <w:tcW w:w="2602" w:type="dxa"/>
            <w:vAlign w:val="center"/>
          </w:tcPr>
          <w:p w:rsidR="00B700C0" w:rsidRPr="00B700C0" w:rsidRDefault="00015D0D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22. 11.- u prostoru i prometu</w:t>
            </w:r>
          </w:p>
        </w:tc>
        <w:tc>
          <w:tcPr>
            <w:tcW w:w="2603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00C0" w:rsidRPr="00B700C0" w:rsidTr="00B700C0">
        <w:tc>
          <w:tcPr>
            <w:tcW w:w="1668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PROSINAC</w:t>
            </w:r>
          </w:p>
        </w:tc>
        <w:tc>
          <w:tcPr>
            <w:tcW w:w="3118" w:type="dxa"/>
            <w:vAlign w:val="center"/>
          </w:tcPr>
          <w:p w:rsid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700C0" w:rsidRDefault="00015D0D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19.12.- riječ/ rečenica</w:t>
            </w:r>
          </w:p>
          <w:p w:rsid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B700C0" w:rsidRPr="00B700C0" w:rsidRDefault="00015D0D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11.12.- zbrajanje i oduzimanje do 5, brojevna crta</w:t>
            </w:r>
          </w:p>
        </w:tc>
        <w:tc>
          <w:tcPr>
            <w:tcW w:w="2602" w:type="dxa"/>
            <w:vAlign w:val="center"/>
          </w:tcPr>
          <w:p w:rsidR="00B700C0" w:rsidRPr="00B700C0" w:rsidRDefault="00015D0D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18.12.- dom, odgovorno ponašanje u domu</w:t>
            </w:r>
          </w:p>
        </w:tc>
        <w:tc>
          <w:tcPr>
            <w:tcW w:w="2603" w:type="dxa"/>
            <w:vAlign w:val="center"/>
          </w:tcPr>
          <w:p w:rsidR="00B700C0" w:rsidRPr="00B700C0" w:rsidRDefault="00B700C0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700C0" w:rsidRPr="00B700C0" w:rsidRDefault="00CE34B4" w:rsidP="00B700C0">
            <w:pPr>
              <w:pStyle w:val="Bezproreda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14.12.</w:t>
            </w:r>
          </w:p>
        </w:tc>
      </w:tr>
    </w:tbl>
    <w:p w:rsidR="00B700C0" w:rsidRDefault="00B700C0" w:rsidP="00B700C0">
      <w:pPr>
        <w:pStyle w:val="Bezproreda"/>
        <w:rPr>
          <w:rFonts w:asciiTheme="majorHAnsi" w:hAnsiTheme="majorHAnsi"/>
          <w:sz w:val="40"/>
          <w:szCs w:val="40"/>
        </w:rPr>
      </w:pPr>
    </w:p>
    <w:tbl>
      <w:tblPr>
        <w:tblStyle w:val="Reetkatablice"/>
        <w:tblW w:w="0" w:type="auto"/>
        <w:tblLook w:val="04A0"/>
      </w:tblPr>
      <w:tblGrid>
        <w:gridCol w:w="15614"/>
      </w:tblGrid>
      <w:tr w:rsidR="00B700C0" w:rsidRPr="00B700C0" w:rsidTr="00B700C0">
        <w:tc>
          <w:tcPr>
            <w:tcW w:w="15614" w:type="dxa"/>
          </w:tcPr>
          <w:p w:rsidR="00B700C0" w:rsidRDefault="00B700C0" w:rsidP="00B700C0">
            <w:pPr>
              <w:pStyle w:val="Bezproreda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NAPOMENE:</w:t>
            </w:r>
          </w:p>
          <w:p w:rsidR="00B700C0" w:rsidRDefault="00B700C0" w:rsidP="00B700C0">
            <w:pPr>
              <w:pStyle w:val="Bezproreda"/>
              <w:rPr>
                <w:rFonts w:asciiTheme="majorHAnsi" w:hAnsiTheme="majorHAnsi"/>
                <w:sz w:val="24"/>
                <w:szCs w:val="24"/>
              </w:rPr>
            </w:pPr>
          </w:p>
          <w:p w:rsidR="00B700C0" w:rsidRPr="00B700C0" w:rsidRDefault="00B700C0" w:rsidP="00B700C0">
            <w:pPr>
              <w:pStyle w:val="Bezproreda"/>
              <w:rPr>
                <w:rFonts w:asciiTheme="majorHAnsi" w:hAnsiTheme="majorHAnsi"/>
                <w:sz w:val="24"/>
                <w:szCs w:val="24"/>
              </w:rPr>
            </w:pPr>
          </w:p>
          <w:p w:rsidR="00B700C0" w:rsidRPr="00B700C0" w:rsidRDefault="00B700C0" w:rsidP="00B700C0">
            <w:pPr>
              <w:pStyle w:val="Bezproreda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700C0" w:rsidRPr="00B700C0" w:rsidRDefault="00B700C0" w:rsidP="00B700C0">
      <w:pPr>
        <w:pStyle w:val="Bezproreda"/>
        <w:rPr>
          <w:rFonts w:asciiTheme="majorHAnsi" w:hAnsiTheme="majorHAnsi"/>
          <w:sz w:val="40"/>
          <w:szCs w:val="40"/>
        </w:rPr>
      </w:pPr>
    </w:p>
    <w:sectPr w:rsidR="00B700C0" w:rsidRPr="00B700C0" w:rsidSect="00B700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700C0"/>
    <w:rsid w:val="00015D0D"/>
    <w:rsid w:val="00532FA3"/>
    <w:rsid w:val="005C4901"/>
    <w:rsid w:val="00624B9F"/>
    <w:rsid w:val="00693D83"/>
    <w:rsid w:val="00B700C0"/>
    <w:rsid w:val="00CE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700C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70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osobno</dc:creator>
  <cp:lastModifiedBy>Učenik8</cp:lastModifiedBy>
  <cp:revision>2</cp:revision>
  <dcterms:created xsi:type="dcterms:W3CDTF">2018-09-27T13:16:00Z</dcterms:created>
  <dcterms:modified xsi:type="dcterms:W3CDTF">2018-09-27T13:16:00Z</dcterms:modified>
</cp:coreProperties>
</file>